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14:paraId="28EBA757" w14:textId="77777777" w:rsidR="00050A42" w:rsidRDefault="00050A42" w:rsidP="00050A42">
      <w:pPr>
        <w:jc w:val="center"/>
        <w:rPr>
          <w:b/>
          <w:sz w:val="32"/>
        </w:rPr>
      </w:pPr>
      <w:r>
        <w:rPr>
          <w:noProof/>
          <w:lang w:eastAsia="lt-LT"/>
        </w:rPr>
        <w:drawing>
          <wp:inline distT="0" distB="0" distL="0" distR="0" wp14:anchorId="20C4A819" wp14:editId="33717E75">
            <wp:extent cx="1397000" cy="1082910"/>
            <wp:effectExtent l="0" t="0" r="0" b="3175"/>
            <wp:docPr id="1" name="Paveikslėlis 1" descr="https://mintiesgimnazija.lt/images/gimnazija/simbolika/minties_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tiesgimnazija.lt/images/gimnazija/simbolika/minties_logoti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15" cy="108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F7078" w14:textId="5E499B51" w:rsidR="00050A42" w:rsidRPr="00050A42" w:rsidRDefault="006B32F7" w:rsidP="00050A42">
      <w:pPr>
        <w:jc w:val="center"/>
        <w:rPr>
          <w:b/>
          <w:sz w:val="32"/>
        </w:rPr>
      </w:pPr>
      <w:r>
        <w:rPr>
          <w:b/>
          <w:sz w:val="32"/>
        </w:rPr>
        <w:t>ATEITININKŲ BŪRELIS</w:t>
      </w:r>
    </w:p>
    <w:p w14:paraId="7B0AB0D0" w14:textId="3E5F3895" w:rsidR="00050A42" w:rsidRPr="00050A42" w:rsidRDefault="00050A42" w:rsidP="00050A42">
      <w:r w:rsidRPr="00050A42">
        <w:t>VADOVAS (-Ė):</w:t>
      </w:r>
      <w:r w:rsidR="006836E7">
        <w:t xml:space="preserve"> Dalia Tabokienė</w:t>
      </w:r>
      <w:bookmarkStart w:id="0" w:name="_GoBack"/>
      <w:bookmarkEnd w:id="0"/>
    </w:p>
    <w:p w14:paraId="642E1A44" w14:textId="3930EA8C" w:rsidR="00050A42" w:rsidRPr="00050A42" w:rsidRDefault="00050A42" w:rsidP="00050A42">
      <w:r w:rsidRPr="00050A42">
        <w:t>SKIRTA:</w:t>
      </w:r>
      <w:r w:rsidR="004B1E43">
        <w:t xml:space="preserve"> </w:t>
      </w:r>
      <w:r w:rsidR="006836E7">
        <w:t>I-IV kl.</w:t>
      </w:r>
    </w:p>
    <w:p w14:paraId="57B28289" w14:textId="2734B0ED" w:rsidR="00050A42" w:rsidRPr="00050A42" w:rsidRDefault="00050A42" w:rsidP="00050A42">
      <w:r w:rsidRPr="00050A42">
        <w:t>KRYPTIS:</w:t>
      </w:r>
      <w:r w:rsidR="006836E7">
        <w:t xml:space="preserve"> pilietiškumas, bendradarbiavimas, savanorystė, kūrybiškumas.</w:t>
      </w:r>
    </w:p>
    <w:p w14:paraId="799290B6" w14:textId="5A42FF67" w:rsidR="006836E7" w:rsidRDefault="00050A42" w:rsidP="00050A42">
      <w:r>
        <w:t xml:space="preserve">GIMNAZISTAI </w:t>
      </w:r>
      <w:r w:rsidR="004B1E43">
        <w:t>IŠMOKS, SUŽINOS</w:t>
      </w:r>
      <w:r w:rsidR="006B32F7">
        <w:t>:</w:t>
      </w:r>
      <w:r w:rsidR="00E255A7">
        <w:t xml:space="preserve"> </w:t>
      </w:r>
      <w:r w:rsidR="006836E7" w:rsidRPr="006836E7">
        <w:rPr>
          <w:rFonts w:eastAsia="Times New Roman" w:cs="Times New Roman"/>
          <w:szCs w:val="24"/>
          <w:lang w:eastAsia="lt-LT"/>
        </w:rPr>
        <w:t xml:space="preserve">Gimnazistai išmoks geriau pažinti save ir kitus, laisvai, nuoširdžiai bendrauti, sužinos penkis ateitininkų principus ir  mokysis pagal juos gyventi. Bendraminčių grupėje turės galimybę išreikšti kūrybiškumą, įsijungs į socialinę tarnystę </w:t>
      </w:r>
    </w:p>
    <w:p w14:paraId="7B628072" w14:textId="2CD9DB9B" w:rsidR="006836E7" w:rsidRDefault="00050A42" w:rsidP="00050A42">
      <w:r>
        <w:t>KOKIUS METODUS, PRIEMONES NAUDOS, KUR DALYVAUS</w:t>
      </w:r>
      <w:r w:rsidR="00DA1AB7">
        <w:t>:</w:t>
      </w:r>
      <w:r w:rsidR="00E255A7">
        <w:t xml:space="preserve"> </w:t>
      </w:r>
      <w:r w:rsidR="006836E7">
        <w:t xml:space="preserve">Naudos šiuos metodus: tarpusavio bendradarbiavimo, savikontrolės ir savianalizės, žaidimų metodą, kūrybinių darbų metodą. </w:t>
      </w:r>
      <w:r w:rsidR="006836E7">
        <w:rPr>
          <w:rFonts w:eastAsia="Times New Roman" w:cs="Times New Roman"/>
          <w:szCs w:val="24"/>
          <w:lang w:eastAsia="lt-LT"/>
        </w:rPr>
        <w:t>D</w:t>
      </w:r>
      <w:r w:rsidR="006836E7" w:rsidRPr="004D757B">
        <w:rPr>
          <w:rFonts w:eastAsia="Times New Roman" w:cs="Times New Roman"/>
          <w:szCs w:val="24"/>
          <w:lang w:eastAsia="lt-LT"/>
        </w:rPr>
        <w:t xml:space="preserve">alyvaus „Maisto Bankas“ akcijose, </w:t>
      </w:r>
      <w:r w:rsidR="006836E7">
        <w:rPr>
          <w:rFonts w:eastAsia="Times New Roman" w:cs="Times New Roman"/>
          <w:szCs w:val="24"/>
          <w:lang w:eastAsia="lt-LT"/>
        </w:rPr>
        <w:t xml:space="preserve">labdaros akcijose, </w:t>
      </w:r>
      <w:r w:rsidR="006836E7" w:rsidRPr="004D757B">
        <w:rPr>
          <w:rFonts w:eastAsia="Times New Roman" w:cs="Times New Roman"/>
          <w:szCs w:val="24"/>
          <w:lang w:eastAsia="lt-LT"/>
        </w:rPr>
        <w:t>turės galimybę vykti į edukacinę išvyką, užmegzti bendruomeniškus santykius su Panevėžio krašto ateitininkų</w:t>
      </w:r>
      <w:r w:rsidR="00E255A7">
        <w:t xml:space="preserve"> </w:t>
      </w:r>
      <w:r w:rsidR="006836E7" w:rsidRPr="004D757B">
        <w:rPr>
          <w:rFonts w:eastAsia="Times New Roman" w:cs="Times New Roman"/>
          <w:szCs w:val="24"/>
          <w:lang w:eastAsia="lt-LT"/>
        </w:rPr>
        <w:t>kuopomis, dalyvauti jų organizuojamuose renginiuose</w:t>
      </w:r>
      <w:r w:rsidR="006836E7">
        <w:rPr>
          <w:rFonts w:eastAsia="Times New Roman" w:cs="Times New Roman"/>
          <w:szCs w:val="24"/>
          <w:lang w:eastAsia="lt-LT"/>
        </w:rPr>
        <w:t>.</w:t>
      </w:r>
    </w:p>
    <w:p w14:paraId="3060529D" w14:textId="43F82734" w:rsidR="00050A42" w:rsidRDefault="00050A42" w:rsidP="00050A42">
      <w:r>
        <w:t>KAIP VEIKLA BUS ORGANIZUOTA, JEIGU VYKS NUOTOLINIS DARBAS</w:t>
      </w:r>
      <w:r w:rsidR="00DA1AB7">
        <w:t xml:space="preserve">: </w:t>
      </w:r>
      <w:proofErr w:type="spellStart"/>
      <w:r w:rsidR="006836E7">
        <w:t>Moodle</w:t>
      </w:r>
      <w:proofErr w:type="spellEnd"/>
      <w:r w:rsidR="006836E7">
        <w:t xml:space="preserve">, </w:t>
      </w:r>
      <w:proofErr w:type="spellStart"/>
      <w:r w:rsidR="006836E7">
        <w:t>Zoom</w:t>
      </w:r>
      <w:proofErr w:type="spellEnd"/>
      <w:r w:rsidR="006836E7">
        <w:t>, Facebook, Messenger ar kitos platformos. Vaizdo susitikimai, video medžiagos analizė, protmūšiai, paskaitos, diskusijos....)</w:t>
      </w:r>
    </w:p>
    <w:p w14:paraId="0279762C" w14:textId="2204C9D0" w:rsidR="006836E7" w:rsidRDefault="00E255A7" w:rsidP="00050A42"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7A749D2B" wp14:editId="2CBEF4D3">
            <wp:simplePos x="0" y="0"/>
            <wp:positionH relativeFrom="column">
              <wp:posOffset>5434965</wp:posOffset>
            </wp:positionH>
            <wp:positionV relativeFrom="paragraph">
              <wp:posOffset>55880</wp:posOffset>
            </wp:positionV>
            <wp:extent cx="2457450" cy="1842770"/>
            <wp:effectExtent l="0" t="0" r="0" b="5080"/>
            <wp:wrapThrough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hrough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745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3CCAA4DF" wp14:editId="5D6261E4">
            <wp:simplePos x="0" y="0"/>
            <wp:positionH relativeFrom="column">
              <wp:posOffset>1228725</wp:posOffset>
            </wp:positionH>
            <wp:positionV relativeFrom="paragraph">
              <wp:posOffset>27305</wp:posOffset>
            </wp:positionV>
            <wp:extent cx="2486025" cy="1864360"/>
            <wp:effectExtent l="0" t="0" r="9525" b="2540"/>
            <wp:wrapThrough wrapText="bothSides">
              <wp:wrapPolygon edited="0">
                <wp:start x="0" y="0"/>
                <wp:lineTo x="0" y="21409"/>
                <wp:lineTo x="21517" y="21409"/>
                <wp:lineTo x="21517" y="0"/>
                <wp:lineTo x="0" y="0"/>
              </wp:wrapPolygon>
            </wp:wrapThrough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989C0" w14:textId="07467E22" w:rsidR="006836E7" w:rsidRDefault="006836E7" w:rsidP="00050A42"/>
    <w:p w14:paraId="36619E91" w14:textId="711289FD" w:rsidR="006836E7" w:rsidRDefault="006B32F7" w:rsidP="00050A42">
      <w:pPr>
        <w:rPr>
          <w:noProof/>
        </w:rPr>
      </w:pPr>
      <w:r w:rsidRPr="006B32F7">
        <w:t xml:space="preserve"> </w:t>
      </w:r>
      <w:r>
        <w:rPr>
          <w:noProof/>
        </w:rPr>
        <w:t xml:space="preserve">             </w:t>
      </w:r>
    </w:p>
    <w:p w14:paraId="232F5615" w14:textId="6A06177A" w:rsidR="006B32F7" w:rsidRDefault="006B32F7" w:rsidP="00050A42">
      <w:pPr>
        <w:rPr>
          <w:noProof/>
        </w:rPr>
      </w:pPr>
    </w:p>
    <w:p w14:paraId="7E852028" w14:textId="77777777" w:rsidR="00E255A7" w:rsidRDefault="00E255A7" w:rsidP="00050A42">
      <w:pPr>
        <w:rPr>
          <w:noProof/>
        </w:rPr>
      </w:pPr>
    </w:p>
    <w:p w14:paraId="542F943E" w14:textId="77777777" w:rsidR="00E255A7" w:rsidRDefault="00E255A7" w:rsidP="00050A42">
      <w:pPr>
        <w:rPr>
          <w:noProof/>
        </w:rPr>
      </w:pPr>
    </w:p>
    <w:p w14:paraId="06BF97D6" w14:textId="77FB0540" w:rsidR="006B32F7" w:rsidRDefault="00E255A7" w:rsidP="00050A42">
      <w:r>
        <w:rPr>
          <w:noProof/>
        </w:rPr>
        <w:t xml:space="preserve">                              </w:t>
      </w:r>
      <w:r w:rsidR="006B32F7">
        <w:rPr>
          <w:noProof/>
        </w:rPr>
        <w:t xml:space="preserve">Susitikimas su Panevėžio krašto kuopomis                           </w:t>
      </w:r>
      <w:r>
        <w:rPr>
          <w:noProof/>
        </w:rPr>
        <w:t xml:space="preserve">               </w:t>
      </w:r>
      <w:r w:rsidR="006B32F7">
        <w:rPr>
          <w:noProof/>
        </w:rPr>
        <w:t xml:space="preserve">  Savanoriavimas „Maisto bankas“ akcijoje</w:t>
      </w:r>
    </w:p>
    <w:sectPr w:rsidR="006B32F7" w:rsidSect="00E255A7">
      <w:pgSz w:w="16838" w:h="11906" w:orient="landscape"/>
      <w:pgMar w:top="720" w:right="720" w:bottom="4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42"/>
    <w:rsid w:val="00050A42"/>
    <w:rsid w:val="000E6511"/>
    <w:rsid w:val="001355E6"/>
    <w:rsid w:val="0014205B"/>
    <w:rsid w:val="0035002C"/>
    <w:rsid w:val="0047604E"/>
    <w:rsid w:val="004B1E43"/>
    <w:rsid w:val="006836E7"/>
    <w:rsid w:val="006B32F7"/>
    <w:rsid w:val="00B97BB1"/>
    <w:rsid w:val="00DA1AB7"/>
    <w:rsid w:val="00E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,"/>
  <w:listSeparator w:val=";"/>
  <w14:docId w14:val="2367DC78"/>
  <w15:docId w15:val="{1CD5EB84-1774-4913-B0BC-9A0A4AD7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Mokytojas - 35</cp:lastModifiedBy>
  <cp:revision>4</cp:revision>
  <dcterms:created xsi:type="dcterms:W3CDTF">2022-01-14T06:03:00Z</dcterms:created>
  <dcterms:modified xsi:type="dcterms:W3CDTF">2022-01-14T07:03:00Z</dcterms:modified>
</cp:coreProperties>
</file>